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002" w:rsidRPr="00ED762D" w:rsidRDefault="00EC03AB">
      <w:pPr>
        <w:spacing w:line="560" w:lineRule="exact"/>
        <w:rPr>
          <w:rFonts w:ascii="仿宋" w:eastAsia="仿宋" w:hAnsi="仿宋" w:cs="方正黑体_GBK"/>
          <w:sz w:val="32"/>
          <w:szCs w:val="32"/>
        </w:rPr>
      </w:pPr>
      <w:r w:rsidRPr="00ED762D">
        <w:rPr>
          <w:rFonts w:ascii="仿宋" w:eastAsia="仿宋" w:hAnsi="仿宋" w:cs="方正黑体_GBK" w:hint="eastAsia"/>
          <w:sz w:val="32"/>
          <w:szCs w:val="32"/>
        </w:rPr>
        <w:t>附件</w:t>
      </w:r>
      <w:r w:rsidRPr="00ED762D">
        <w:rPr>
          <w:rFonts w:ascii="仿宋" w:eastAsia="仿宋" w:hAnsi="仿宋" w:cs="方正黑体_GBK" w:hint="eastAsia"/>
          <w:sz w:val="32"/>
          <w:szCs w:val="32"/>
        </w:rPr>
        <w:t>1</w:t>
      </w:r>
    </w:p>
    <w:p w:rsidR="002E3002" w:rsidRPr="00ED762D" w:rsidRDefault="002E3002">
      <w:pPr>
        <w:spacing w:line="560" w:lineRule="exact"/>
        <w:rPr>
          <w:rFonts w:ascii="仿宋" w:eastAsia="仿宋" w:hAnsi="仿宋" w:cs="方正黑体_GBK"/>
          <w:sz w:val="32"/>
          <w:szCs w:val="32"/>
        </w:rPr>
      </w:pPr>
    </w:p>
    <w:p w:rsidR="002E3002" w:rsidRPr="00ED762D" w:rsidRDefault="00EC03AB">
      <w:pPr>
        <w:spacing w:line="560" w:lineRule="exact"/>
        <w:jc w:val="center"/>
        <w:rPr>
          <w:rFonts w:ascii="仿宋" w:eastAsia="仿宋" w:hAnsi="仿宋" w:cs="方正小标宋_GBK"/>
          <w:sz w:val="44"/>
          <w:szCs w:val="44"/>
        </w:rPr>
      </w:pPr>
      <w:r w:rsidRPr="00ED762D">
        <w:rPr>
          <w:rFonts w:ascii="仿宋" w:eastAsia="仿宋" w:hAnsi="仿宋" w:cs="方正小标宋_GBK" w:hint="eastAsia"/>
          <w:sz w:val="44"/>
          <w:szCs w:val="44"/>
        </w:rPr>
        <w:t>“中国反走私”相关元素及宣传案例参考</w:t>
      </w:r>
    </w:p>
    <w:p w:rsidR="002E3002" w:rsidRPr="00ED762D" w:rsidRDefault="002E3002">
      <w:pPr>
        <w:spacing w:line="560" w:lineRule="exact"/>
        <w:rPr>
          <w:rFonts w:ascii="仿宋" w:eastAsia="仿宋" w:hAnsi="仿宋" w:cs="方正楷体_GBK"/>
          <w:b/>
          <w:bCs/>
          <w:sz w:val="44"/>
          <w:szCs w:val="44"/>
        </w:rPr>
      </w:pPr>
    </w:p>
    <w:p w:rsidR="002E3002" w:rsidRPr="00ED762D" w:rsidRDefault="00EC03AB">
      <w:pPr>
        <w:spacing w:line="560" w:lineRule="exact"/>
        <w:ind w:firstLineChars="200" w:firstLine="640"/>
        <w:rPr>
          <w:rFonts w:ascii="仿宋" w:eastAsia="仿宋" w:hAnsi="仿宋" w:cs="方正黑体_GBK"/>
          <w:sz w:val="32"/>
          <w:szCs w:val="32"/>
        </w:rPr>
      </w:pPr>
      <w:r w:rsidRPr="00ED762D">
        <w:rPr>
          <w:rFonts w:ascii="仿宋" w:eastAsia="仿宋" w:hAnsi="仿宋" w:cs="方正黑体_GBK" w:hint="eastAsia"/>
          <w:sz w:val="32"/>
          <w:szCs w:val="32"/>
        </w:rPr>
        <w:t>一、“中国反走私”相关元素</w:t>
      </w:r>
    </w:p>
    <w:p w:rsidR="002E3002" w:rsidRPr="00ED762D" w:rsidRDefault="00EC03AB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44"/>
          <w:szCs w:val="44"/>
        </w:rPr>
      </w:pPr>
      <w:r w:rsidRPr="00ED762D">
        <w:rPr>
          <w:rFonts w:ascii="仿宋" w:eastAsia="仿宋" w:hAnsi="仿宋" w:cs="方正楷体_GBK" w:hint="eastAsia"/>
          <w:b/>
          <w:bCs/>
          <w:sz w:val="32"/>
          <w:szCs w:val="32"/>
        </w:rPr>
        <w:t>（一）“中国反走私”</w:t>
      </w:r>
      <w:r w:rsidRPr="00ED762D">
        <w:rPr>
          <w:rFonts w:ascii="仿宋" w:eastAsia="仿宋" w:hAnsi="仿宋"/>
          <w:b/>
          <w:bCs/>
          <w:sz w:val="32"/>
          <w:szCs w:val="32"/>
        </w:rPr>
        <w:t>logo</w:t>
      </w:r>
    </w:p>
    <w:p w:rsidR="002E3002" w:rsidRPr="00ED762D" w:rsidRDefault="00EC03AB">
      <w:pPr>
        <w:spacing w:line="560" w:lineRule="exact"/>
        <w:rPr>
          <w:rFonts w:ascii="仿宋" w:eastAsia="仿宋" w:hAnsi="仿宋" w:cs="方正楷体_GBK"/>
          <w:b/>
          <w:bCs/>
          <w:sz w:val="44"/>
          <w:szCs w:val="44"/>
        </w:rPr>
      </w:pPr>
      <w:r w:rsidRPr="00ED762D">
        <w:rPr>
          <w:rFonts w:ascii="仿宋" w:eastAsia="仿宋" w:hAnsi="仿宋" w:cs="方正楷体_GBK"/>
          <w:b/>
          <w:bCs/>
          <w:noProof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169545</wp:posOffset>
            </wp:positionV>
            <wp:extent cx="4037330" cy="1120775"/>
            <wp:effectExtent l="0" t="0" r="0" b="0"/>
            <wp:wrapNone/>
            <wp:docPr id="1027" name="图片 4" descr="微信图片_2022041218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微信图片_20220412182302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62D">
        <w:rPr>
          <w:rFonts w:ascii="仿宋" w:eastAsia="仿宋" w:hAnsi="仿宋" w:cs="方正楷体_GBK"/>
          <w:b/>
          <w:bCs/>
          <w:noProof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16510</wp:posOffset>
            </wp:positionV>
            <wp:extent cx="1547495" cy="1470660"/>
            <wp:effectExtent l="0" t="0" r="0" b="0"/>
            <wp:wrapNone/>
            <wp:docPr id="1026" name="图片 5" descr="微信图片_2022041218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微信图片_20220412182257"/>
                    <pic:cNvPicPr/>
                  </pic:nvPicPr>
                  <pic:blipFill>
                    <a:blip r:embed="rId9" cstate="print"/>
                    <a:srcRect t="84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002" w:rsidRPr="00ED762D" w:rsidRDefault="002E3002">
      <w:pPr>
        <w:spacing w:line="560" w:lineRule="exact"/>
        <w:rPr>
          <w:rFonts w:ascii="仿宋" w:eastAsia="仿宋" w:hAnsi="仿宋" w:cs="方正楷体_GBK"/>
          <w:b/>
          <w:bCs/>
          <w:sz w:val="44"/>
          <w:szCs w:val="44"/>
        </w:rPr>
      </w:pPr>
    </w:p>
    <w:p w:rsidR="002E3002" w:rsidRPr="00ED762D" w:rsidRDefault="002E3002">
      <w:pPr>
        <w:spacing w:line="560" w:lineRule="exact"/>
        <w:rPr>
          <w:rFonts w:ascii="仿宋" w:eastAsia="仿宋" w:hAnsi="仿宋" w:cs="方正楷体_GBK"/>
          <w:b/>
          <w:bCs/>
          <w:sz w:val="44"/>
          <w:szCs w:val="44"/>
        </w:rPr>
      </w:pPr>
    </w:p>
    <w:p w:rsidR="002E3002" w:rsidRPr="00ED762D" w:rsidRDefault="002E3002">
      <w:pPr>
        <w:spacing w:line="560" w:lineRule="exact"/>
        <w:rPr>
          <w:rFonts w:ascii="仿宋" w:eastAsia="仿宋" w:hAnsi="仿宋" w:cs="方正楷体_GBK"/>
          <w:b/>
          <w:bCs/>
          <w:sz w:val="32"/>
          <w:szCs w:val="32"/>
        </w:rPr>
      </w:pPr>
    </w:p>
    <w:p w:rsidR="002E3002" w:rsidRPr="00ED762D" w:rsidRDefault="00EC03AB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44"/>
          <w:szCs w:val="44"/>
        </w:rPr>
      </w:pPr>
      <w:r w:rsidRPr="00ED762D">
        <w:rPr>
          <w:rFonts w:ascii="仿宋" w:eastAsia="仿宋" w:hAnsi="仿宋" w:cs="方正楷体_GBK" w:hint="eastAsia"/>
          <w:b/>
          <w:bCs/>
          <w:sz w:val="32"/>
          <w:szCs w:val="32"/>
        </w:rPr>
        <w:t>（二）“中国反走私”吉祥物——“那客”</w:t>
      </w:r>
    </w:p>
    <w:p w:rsidR="002E3002" w:rsidRPr="00ED762D" w:rsidRDefault="00EC03AB">
      <w:pPr>
        <w:rPr>
          <w:rFonts w:ascii="仿宋" w:eastAsia="仿宋" w:hAnsi="仿宋" w:cs="方正楷体_GBK"/>
          <w:b/>
          <w:bCs/>
          <w:sz w:val="32"/>
          <w:szCs w:val="32"/>
        </w:rPr>
      </w:pPr>
      <w:r w:rsidRPr="00ED762D">
        <w:rPr>
          <w:rFonts w:ascii="仿宋" w:eastAsia="仿宋" w:hAnsi="仿宋" w:cs="方正楷体_GBK"/>
          <w:b/>
          <w:bCs/>
          <w:noProof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28" name="图片 3" descr="微信图片_2022041218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微信图片_20220412182244"/>
                    <pic:cNvPicPr/>
                  </pic:nvPicPr>
                  <pic:blipFill>
                    <a:blip r:embed="rId10" cstate="print"/>
                    <a:srcRect l="6340" t="23617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EC03AB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44"/>
          <w:szCs w:val="44"/>
        </w:rPr>
      </w:pPr>
      <w:r w:rsidRPr="00ED762D">
        <w:rPr>
          <w:rFonts w:ascii="仿宋" w:eastAsia="仿宋" w:hAnsi="仿宋" w:cs="方正楷体_GBK" w:hint="eastAsia"/>
          <w:b/>
          <w:bCs/>
          <w:sz w:val="32"/>
          <w:szCs w:val="32"/>
        </w:rPr>
        <w:t>（三）“中国反走私”吉祥物——“那客”（</w:t>
      </w:r>
      <w:r w:rsidRPr="00ED762D">
        <w:rPr>
          <w:rFonts w:ascii="仿宋" w:eastAsia="仿宋" w:hAnsi="仿宋"/>
          <w:b/>
          <w:bCs/>
          <w:sz w:val="32"/>
          <w:szCs w:val="32"/>
        </w:rPr>
        <w:t>3D</w:t>
      </w:r>
      <w:r w:rsidRPr="00ED762D">
        <w:rPr>
          <w:rFonts w:ascii="仿宋" w:eastAsia="仿宋" w:hAnsi="仿宋" w:cs="方正楷体_GBK" w:hint="eastAsia"/>
          <w:b/>
          <w:bCs/>
          <w:sz w:val="32"/>
          <w:szCs w:val="32"/>
        </w:rPr>
        <w:t>版）</w:t>
      </w:r>
    </w:p>
    <w:p w:rsidR="002E3002" w:rsidRPr="00ED762D" w:rsidRDefault="00EC03AB">
      <w:pPr>
        <w:jc w:val="center"/>
        <w:rPr>
          <w:rFonts w:ascii="仿宋" w:eastAsia="仿宋" w:hAnsi="仿宋" w:cs="方正楷体_GBK"/>
          <w:b/>
          <w:bCs/>
          <w:sz w:val="44"/>
          <w:szCs w:val="44"/>
        </w:rPr>
      </w:pPr>
      <w:r w:rsidRPr="00ED762D">
        <w:rPr>
          <w:rFonts w:ascii="仿宋" w:eastAsia="仿宋" w:hAnsi="仿宋" w:cs="方正楷体_GBK"/>
          <w:b/>
          <w:bCs/>
          <w:noProof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029" name="图片 12" descr="微信图片_2022041218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2" descr="微信图片_20220412182254"/>
                    <pic:cNvPicPr/>
                  </pic:nvPicPr>
                  <pic:blipFill>
                    <a:blip r:embed="rId11" cstate="print"/>
                    <a:srcRect t="17237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377854">
      <w:pPr>
        <w:spacing w:line="560" w:lineRule="exact"/>
        <w:ind w:firstLineChars="200" w:firstLine="640"/>
        <w:rPr>
          <w:rFonts w:ascii="仿宋" w:eastAsia="仿宋" w:hAnsi="仿宋" w:cs="方正楷体_GBK"/>
          <w:b/>
          <w:bCs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如需高清素材，请前往“</w:t>
      </w:r>
      <w:r w:rsidR="00EC03AB" w:rsidRPr="00ED762D">
        <w:rPr>
          <w:rFonts w:ascii="仿宋" w:eastAsia="仿宋" w:hAnsi="仿宋" w:cs="方正仿宋_GBK" w:hint="eastAsia"/>
          <w:sz w:val="32"/>
          <w:szCs w:val="32"/>
        </w:rPr>
        <w:t>中国反走私”微信公众号后台回复“素材”</w:t>
      </w:r>
      <w:r w:rsidR="00EC03AB" w:rsidRPr="00ED762D">
        <w:rPr>
          <w:rFonts w:ascii="仿宋" w:eastAsia="仿宋" w:hAnsi="仿宋" w:cs="方正仿宋_GBK" w:hint="eastAsia"/>
          <w:sz w:val="32"/>
          <w:szCs w:val="32"/>
        </w:rPr>
        <w:t>，</w:t>
      </w:r>
      <w:r w:rsidR="00EC03AB" w:rsidRPr="00ED762D">
        <w:rPr>
          <w:rFonts w:ascii="仿宋" w:eastAsia="仿宋" w:hAnsi="仿宋" w:cs="方正仿宋_GBK" w:hint="eastAsia"/>
          <w:sz w:val="32"/>
          <w:szCs w:val="32"/>
        </w:rPr>
        <w:t>或在“创作大赛”菜单栏</w:t>
      </w:r>
      <w:r w:rsidR="00EC03AB" w:rsidRPr="00ED762D">
        <w:rPr>
          <w:rFonts w:ascii="仿宋" w:eastAsia="仿宋" w:hAnsi="仿宋" w:cs="方正仿宋_GBK" w:hint="eastAsia"/>
          <w:sz w:val="32"/>
          <w:szCs w:val="32"/>
        </w:rPr>
        <w:t>获取。</w:t>
      </w:r>
    </w:p>
    <w:p w:rsidR="002E3002" w:rsidRPr="00ED762D" w:rsidRDefault="00EC03AB">
      <w:pPr>
        <w:numPr>
          <w:ilvl w:val="0"/>
          <w:numId w:val="1"/>
        </w:numPr>
        <w:spacing w:line="560" w:lineRule="exact"/>
        <w:ind w:firstLineChars="200" w:firstLine="640"/>
        <w:rPr>
          <w:rFonts w:ascii="仿宋" w:eastAsia="仿宋" w:hAnsi="仿宋" w:cs="方正黑体_GBK"/>
          <w:sz w:val="32"/>
          <w:szCs w:val="32"/>
        </w:rPr>
      </w:pPr>
      <w:r w:rsidRPr="00ED762D">
        <w:rPr>
          <w:rFonts w:ascii="仿宋" w:eastAsia="仿宋" w:hAnsi="仿宋" w:cs="方正黑体_GBK" w:hint="eastAsia"/>
          <w:sz w:val="32"/>
          <w:szCs w:val="32"/>
        </w:rPr>
        <w:lastRenderedPageBreak/>
        <w:t>“中国反走私”相关宣传案例</w:t>
      </w:r>
    </w:p>
    <w:p w:rsidR="002E3002" w:rsidRPr="00ED762D" w:rsidRDefault="00EC03AB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32"/>
          <w:szCs w:val="32"/>
        </w:rPr>
      </w:pPr>
      <w:r w:rsidRPr="00ED762D">
        <w:rPr>
          <w:rFonts w:ascii="仿宋" w:eastAsia="仿宋" w:hAnsi="仿宋" w:cs="方正楷体_GBK" w:hint="eastAsia"/>
          <w:b/>
          <w:bCs/>
          <w:sz w:val="32"/>
          <w:szCs w:val="32"/>
        </w:rPr>
        <w:t>（一）视频类</w:t>
      </w:r>
    </w:p>
    <w:p w:rsidR="002E3002" w:rsidRPr="00ED762D" w:rsidRDefault="00EC03AB" w:rsidP="00ED762D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 xml:space="preserve">1. </w:t>
      </w:r>
      <w:r w:rsidRPr="00ED762D">
        <w:rPr>
          <w:rFonts w:ascii="仿宋" w:eastAsia="仿宋" w:hAnsi="仿宋" w:cs="方正仿宋_GBK" w:hint="eastAsia"/>
          <w:sz w:val="32"/>
          <w:szCs w:val="32"/>
        </w:rPr>
        <w:t>微电影</w:t>
      </w:r>
      <w:r w:rsidRPr="00ED762D">
        <w:rPr>
          <w:rFonts w:ascii="仿宋" w:eastAsia="仿宋" w:hAnsi="仿宋" w:cs="方正仿宋_GBK" w:hint="eastAsia"/>
          <w:sz w:val="32"/>
          <w:szCs w:val="32"/>
        </w:rPr>
        <w:t>《</w:t>
      </w:r>
      <w:r w:rsidRPr="00ED762D">
        <w:rPr>
          <w:rFonts w:ascii="仿宋" w:eastAsia="仿宋" w:hAnsi="仿宋" w:cs="方正仿宋_GBK" w:hint="eastAsia"/>
          <w:sz w:val="32"/>
          <w:szCs w:val="32"/>
        </w:rPr>
        <w:t>小孩的愿望</w:t>
      </w:r>
      <w:r w:rsidRPr="00ED762D">
        <w:rPr>
          <w:rFonts w:ascii="仿宋" w:eastAsia="仿宋" w:hAnsi="仿宋" w:cs="方正仿宋_GBK" w:hint="eastAsia"/>
          <w:sz w:val="32"/>
          <w:szCs w:val="32"/>
        </w:rPr>
        <w:t>》</w:t>
      </w:r>
    </w:p>
    <w:p w:rsidR="002E3002" w:rsidRPr="00ED762D" w:rsidRDefault="00EC03AB">
      <w:pPr>
        <w:spacing w:line="560" w:lineRule="exact"/>
        <w:ind w:firstLineChars="200" w:firstLine="48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3328670</wp:posOffset>
            </wp:positionH>
            <wp:positionV relativeFrom="page">
              <wp:posOffset>5184775</wp:posOffset>
            </wp:positionV>
            <wp:extent cx="1590040" cy="1346835"/>
            <wp:effectExtent l="0" t="0" r="635" b="571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3982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762D">
        <w:rPr>
          <w:rFonts w:ascii="仿宋" w:eastAsia="仿宋" w:hAnsi="仿宋" w:cs="方正仿宋_GBK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2019300</wp:posOffset>
            </wp:positionV>
            <wp:extent cx="5270500" cy="3055620"/>
            <wp:effectExtent l="0" t="0" r="0" b="0"/>
            <wp:wrapTopAndBottom/>
            <wp:docPr id="3" name="图片 3" descr="18a63fddfd1e17eeb5e83e403332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a63fddfd1e17eeb5e83e403332cd3"/>
                    <pic:cNvPicPr>
                      <a:picLocks noChangeAspect="1"/>
                    </pic:cNvPicPr>
                  </pic:nvPicPr>
                  <pic:blipFill>
                    <a:blip r:embed="rId13"/>
                    <a:srcRect t="5121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EC03AB" w:rsidP="00ED762D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请扫码观看</w:t>
      </w:r>
      <w:r w:rsidRPr="00ED762D">
        <w:rPr>
          <w:rFonts w:ascii="仿宋" w:eastAsia="仿宋" w:hAnsi="仿宋" w:cs="方正仿宋_GBK" w:hint="eastAsia"/>
          <w:sz w:val="32"/>
          <w:szCs w:val="32"/>
        </w:rPr>
        <w:t>：</w:t>
      </w:r>
    </w:p>
    <w:p w:rsidR="002E3002" w:rsidRPr="00ED762D" w:rsidRDefault="002E3002">
      <w:pPr>
        <w:spacing w:line="560" w:lineRule="exact"/>
        <w:rPr>
          <w:rFonts w:ascii="仿宋" w:eastAsia="仿宋" w:hAnsi="仿宋" w:cs="方正仿宋_GBK"/>
          <w:b/>
          <w:bCs/>
          <w:sz w:val="32"/>
          <w:szCs w:val="32"/>
        </w:rPr>
      </w:pPr>
    </w:p>
    <w:p w:rsidR="002E3002" w:rsidRPr="00ED762D" w:rsidRDefault="00EC03AB" w:rsidP="00ED762D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2</w:t>
      </w:r>
      <w:r w:rsidRPr="00ED762D">
        <w:rPr>
          <w:rFonts w:ascii="仿宋" w:eastAsia="仿宋" w:hAnsi="仿宋" w:cs="方正仿宋_GBK" w:hint="eastAsia"/>
          <w:sz w:val="32"/>
          <w:szCs w:val="32"/>
        </w:rPr>
        <w:t xml:space="preserve">. </w:t>
      </w:r>
      <w:r w:rsidRPr="00ED762D">
        <w:rPr>
          <w:rFonts w:ascii="仿宋" w:eastAsia="仿宋" w:hAnsi="仿宋" w:cs="方正仿宋_GBK" w:hint="eastAsia"/>
          <w:sz w:val="32"/>
          <w:szCs w:val="32"/>
        </w:rPr>
        <w:t>短剧</w:t>
      </w:r>
      <w:r w:rsidRPr="00ED762D">
        <w:rPr>
          <w:rFonts w:ascii="仿宋" w:eastAsia="仿宋" w:hAnsi="仿宋" w:cs="方正仿宋_GBK" w:hint="eastAsia"/>
          <w:sz w:val="32"/>
          <w:szCs w:val="32"/>
        </w:rPr>
        <w:t>《</w:t>
      </w:r>
      <w:r w:rsidRPr="00ED762D">
        <w:rPr>
          <w:rFonts w:ascii="仿宋" w:eastAsia="仿宋" w:hAnsi="仿宋" w:cs="方正仿宋_GBK" w:hint="eastAsia"/>
          <w:sz w:val="32"/>
          <w:szCs w:val="32"/>
        </w:rPr>
        <w:t>来电三部曲</w:t>
      </w:r>
      <w:r w:rsidRPr="00ED762D">
        <w:rPr>
          <w:rFonts w:ascii="仿宋" w:eastAsia="仿宋" w:hAnsi="仿宋" w:cs="方正仿宋_GBK" w:hint="eastAsia"/>
          <w:sz w:val="32"/>
          <w:szCs w:val="32"/>
        </w:rPr>
        <w:t>》</w:t>
      </w:r>
    </w:p>
    <w:p w:rsidR="002E3002" w:rsidRPr="00ED762D" w:rsidRDefault="00EC03AB">
      <w:pPr>
        <w:jc w:val="center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noProof/>
          <w:sz w:val="32"/>
          <w:szCs w:val="32"/>
        </w:rPr>
        <w:drawing>
          <wp:inline distT="0" distB="0" distL="114300" distR="114300">
            <wp:extent cx="5266690" cy="1828800"/>
            <wp:effectExtent l="0" t="0" r="635" b="0"/>
            <wp:docPr id="4" name="图片 4" descr="来电三部曲海报（横版2880x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电三部曲海报（横版2880x1000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EC03AB">
      <w:pPr>
        <w:spacing w:line="560" w:lineRule="exact"/>
        <w:ind w:firstLineChars="200" w:firstLine="48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1270</wp:posOffset>
            </wp:positionV>
            <wp:extent cx="1609090" cy="1271270"/>
            <wp:effectExtent l="0" t="0" r="63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469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002" w:rsidRPr="00ED762D" w:rsidRDefault="00EC03AB" w:rsidP="00ED762D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请扫码观看</w:t>
      </w:r>
      <w:r w:rsidRPr="00ED762D">
        <w:rPr>
          <w:rFonts w:ascii="仿宋" w:eastAsia="仿宋" w:hAnsi="仿宋" w:cs="方正仿宋_GBK" w:hint="eastAsia"/>
          <w:sz w:val="32"/>
          <w:szCs w:val="32"/>
        </w:rPr>
        <w:t>：</w:t>
      </w:r>
    </w:p>
    <w:p w:rsidR="002E3002" w:rsidRPr="00ED762D" w:rsidRDefault="00EC03AB">
      <w:pPr>
        <w:numPr>
          <w:ilvl w:val="0"/>
          <w:numId w:val="2"/>
        </w:numPr>
        <w:spacing w:line="560" w:lineRule="exact"/>
        <w:ind w:firstLineChars="200" w:firstLine="643"/>
        <w:rPr>
          <w:rFonts w:ascii="仿宋" w:eastAsia="仿宋" w:hAnsi="仿宋" w:cs="方正仿宋_GBK"/>
          <w:b/>
          <w:bCs/>
          <w:sz w:val="32"/>
          <w:szCs w:val="32"/>
        </w:rPr>
      </w:pP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lastRenderedPageBreak/>
        <w:t>短视频</w:t>
      </w: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《</w:t>
      </w: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致命邂逅</w:t>
      </w: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》</w:t>
      </w:r>
    </w:p>
    <w:p w:rsidR="002E3002" w:rsidRPr="00ED762D" w:rsidRDefault="00EC03AB">
      <w:pPr>
        <w:jc w:val="center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inline distT="0" distB="0" distL="114300" distR="114300">
            <wp:extent cx="5662930" cy="2353310"/>
            <wp:effectExtent l="0" t="0" r="4445" b="8890"/>
            <wp:docPr id="1030" name="图片 2" descr="C:\Users\yy\Desktop\《致命邂逅》.mp4_20220628_185015.738.jpg《致命邂逅》.mp4_20220628_185015.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 descr="C:\Users\yy\Desktop\《致命邂逅》.mp4_20220628_185015.738.jpg《致命邂逅》.mp4_20220628_185015.738"/>
                    <pic:cNvPicPr/>
                  </pic:nvPicPr>
                  <pic:blipFill>
                    <a:blip r:embed="rId16"/>
                    <a:srcRect t="12883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EC03AB">
      <w:pPr>
        <w:spacing w:line="560" w:lineRule="exact"/>
        <w:ind w:firstLineChars="200" w:firstLine="48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137795</wp:posOffset>
            </wp:positionV>
            <wp:extent cx="1454785" cy="1231900"/>
            <wp:effectExtent l="0" t="0" r="2540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EC03AB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请扫码观看</w:t>
      </w:r>
      <w:r w:rsidRPr="00ED762D">
        <w:rPr>
          <w:rFonts w:ascii="仿宋" w:eastAsia="仿宋" w:hAnsi="仿宋" w:cs="方正仿宋_GBK" w:hint="eastAsia"/>
          <w:sz w:val="32"/>
          <w:szCs w:val="32"/>
        </w:rPr>
        <w:t>：</w:t>
      </w: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EC03AB">
      <w:pPr>
        <w:numPr>
          <w:ilvl w:val="0"/>
          <w:numId w:val="2"/>
        </w:numPr>
        <w:spacing w:line="560" w:lineRule="exact"/>
        <w:ind w:firstLineChars="200" w:firstLine="643"/>
        <w:rPr>
          <w:rFonts w:ascii="仿宋" w:eastAsia="仿宋" w:hAnsi="仿宋" w:cs="方正仿宋_GBK"/>
          <w:b/>
          <w:bCs/>
          <w:sz w:val="32"/>
          <w:szCs w:val="32"/>
        </w:rPr>
      </w:pP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微动漫《博物馆奇妙夜》</w:t>
      </w:r>
    </w:p>
    <w:p w:rsidR="002E3002" w:rsidRPr="00ED762D" w:rsidRDefault="00EC03AB">
      <w:pPr>
        <w:jc w:val="center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noProof/>
          <w:sz w:val="32"/>
          <w:szCs w:val="32"/>
        </w:rPr>
        <w:drawing>
          <wp:inline distT="0" distB="0" distL="0" distR="0">
            <wp:extent cx="5649595" cy="3165475"/>
            <wp:effectExtent l="0" t="0" r="8255" b="6350"/>
            <wp:docPr id="1033" name="图片 17" descr="微信截图_2022041417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微信截图_2022041417083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EC03AB">
      <w:pPr>
        <w:spacing w:line="560" w:lineRule="exact"/>
        <w:ind w:firstLineChars="200" w:firstLine="48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41275</wp:posOffset>
            </wp:positionV>
            <wp:extent cx="1443355" cy="1216660"/>
            <wp:effectExtent l="0" t="0" r="4445" b="254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002" w:rsidRPr="00ED762D" w:rsidRDefault="00EC03AB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请扫码观看</w:t>
      </w:r>
      <w:r w:rsidRPr="00ED762D">
        <w:rPr>
          <w:rFonts w:ascii="仿宋" w:eastAsia="仿宋" w:hAnsi="仿宋" w:cs="方正仿宋_GBK" w:hint="eastAsia"/>
          <w:sz w:val="32"/>
          <w:szCs w:val="32"/>
        </w:rPr>
        <w:t>：</w:t>
      </w:r>
    </w:p>
    <w:p w:rsidR="002E3002" w:rsidRPr="00ED762D" w:rsidRDefault="00EC03AB">
      <w:pPr>
        <w:spacing w:line="560" w:lineRule="exact"/>
        <w:ind w:firstLineChars="200" w:firstLine="643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楷体_GBK" w:hint="eastAsia"/>
          <w:b/>
          <w:bCs/>
          <w:sz w:val="32"/>
          <w:szCs w:val="32"/>
        </w:rPr>
        <w:lastRenderedPageBreak/>
        <w:t>（二）设计类</w:t>
      </w:r>
    </w:p>
    <w:p w:rsidR="002E3002" w:rsidRPr="00ED762D" w:rsidRDefault="00EC03AB">
      <w:pPr>
        <w:pStyle w:val="1"/>
        <w:shd w:val="clear" w:color="auto" w:fill="FFFFFF"/>
        <w:spacing w:beforeAutospacing="0" w:after="210" w:afterAutospacing="0" w:line="560" w:lineRule="exact"/>
        <w:ind w:firstLineChars="200" w:firstLine="643"/>
        <w:rPr>
          <w:rFonts w:ascii="仿宋" w:eastAsia="仿宋" w:hAnsi="仿宋" w:hint="default"/>
        </w:rPr>
      </w:pPr>
      <w:r w:rsidRPr="00ED762D">
        <w:rPr>
          <w:rFonts w:ascii="仿宋" w:eastAsia="仿宋" w:hAnsi="仿宋" w:cs="方正仿宋_GBK"/>
          <w:kern w:val="2"/>
          <w:sz w:val="32"/>
          <w:szCs w:val="32"/>
        </w:rPr>
        <w:t xml:space="preserve">1. </w:t>
      </w:r>
      <w:r w:rsidRPr="00ED762D">
        <w:rPr>
          <w:rFonts w:ascii="仿宋" w:eastAsia="仿宋" w:hAnsi="仿宋" w:cs="方正仿宋_GBK"/>
          <w:kern w:val="2"/>
          <w:sz w:val="32"/>
          <w:szCs w:val="32"/>
        </w:rPr>
        <w:t>普法漫画：【反走私禁毒宣传月】逃不掉的走私大麻！</w:t>
      </w:r>
    </w:p>
    <w:p w:rsidR="002E3002" w:rsidRPr="00ED762D" w:rsidRDefault="00EC03AB">
      <w:pPr>
        <w:pStyle w:val="1"/>
        <w:shd w:val="clear" w:color="auto" w:fill="FFFFFF"/>
        <w:spacing w:beforeAutospacing="0" w:after="210" w:afterAutospacing="0" w:line="560" w:lineRule="exact"/>
        <w:ind w:firstLineChars="200" w:firstLine="964"/>
        <w:rPr>
          <w:rFonts w:ascii="仿宋" w:eastAsia="仿宋" w:hAnsi="仿宋" w:cs="方正仿宋_GBK" w:hint="default"/>
          <w:b w:val="0"/>
          <w:bCs w:val="0"/>
          <w:kern w:val="2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219075</wp:posOffset>
            </wp:positionV>
            <wp:extent cx="4411980" cy="2722880"/>
            <wp:effectExtent l="0" t="0" r="7620" b="1270"/>
            <wp:wrapTopAndBottom/>
            <wp:docPr id="103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/>
                    <pic:cNvPicPr/>
                  </pic:nvPicPr>
                  <pic:blipFill>
                    <a:blip r:embed="rId20" cstate="print"/>
                    <a:srcRect b="292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762D">
        <w:rPr>
          <w:rFonts w:ascii="仿宋" w:eastAsia="仿宋" w:hAnsi="仿宋" w:cs="方正仿宋_GBK"/>
          <w:b w:val="0"/>
          <w:bCs w:val="0"/>
          <w:kern w:val="2"/>
          <w:sz w:val="32"/>
          <w:szCs w:val="32"/>
        </w:rPr>
        <w:t>链接：</w:t>
      </w:r>
      <w:r w:rsidRPr="00ED762D">
        <w:rPr>
          <w:rFonts w:ascii="仿宋" w:eastAsia="仿宋" w:hAnsi="仿宋" w:cs="方正仿宋_GBK"/>
          <w:b w:val="0"/>
          <w:bCs w:val="0"/>
          <w:kern w:val="2"/>
          <w:sz w:val="32"/>
          <w:szCs w:val="32"/>
        </w:rPr>
        <w:t>https://mp.weixin.qq.com/s/IdSsV3p-HnCW3smbmIbhhw</w:t>
      </w:r>
    </w:p>
    <w:p w:rsidR="002E3002" w:rsidRPr="00ED762D" w:rsidRDefault="00EC03AB">
      <w:pPr>
        <w:pStyle w:val="1"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Chars="200" w:firstLine="643"/>
        <w:rPr>
          <w:rFonts w:ascii="仿宋" w:eastAsia="仿宋" w:hAnsi="仿宋" w:cs="方正仿宋_GBK" w:hint="default"/>
          <w:b w:val="0"/>
          <w:bCs w:val="0"/>
          <w:kern w:val="2"/>
          <w:sz w:val="32"/>
          <w:szCs w:val="32"/>
        </w:rPr>
      </w:pPr>
      <w:r w:rsidRPr="00ED762D">
        <w:rPr>
          <w:rFonts w:ascii="仿宋" w:eastAsia="仿宋" w:hAnsi="仿宋" w:cs="方正仿宋_GBK"/>
          <w:kern w:val="2"/>
          <w:sz w:val="32"/>
          <w:szCs w:val="32"/>
        </w:rPr>
        <w:t>海报类：</w:t>
      </w:r>
      <w:r w:rsidRPr="00ED762D">
        <w:rPr>
          <w:rFonts w:ascii="仿宋" w:eastAsia="仿宋" w:hAnsi="仿宋" w:cs="方正仿宋_GBK"/>
          <w:kern w:val="2"/>
          <w:sz w:val="32"/>
          <w:szCs w:val="32"/>
        </w:rPr>
        <w:t>世界地球日</w:t>
      </w:r>
      <w:bookmarkStart w:id="0" w:name="_GoBack"/>
      <w:bookmarkEnd w:id="0"/>
    </w:p>
    <w:p w:rsidR="002E3002" w:rsidRPr="00ED762D" w:rsidRDefault="00EC03AB">
      <w:pPr>
        <w:rPr>
          <w:rFonts w:ascii="仿宋" w:eastAsia="仿宋" w:hAnsi="仿宋"/>
        </w:rPr>
      </w:pPr>
      <w:r w:rsidRPr="00ED762D">
        <w:rPr>
          <w:rFonts w:ascii="仿宋" w:eastAsia="仿宋" w:hAnsi="仿宋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94615</wp:posOffset>
            </wp:positionV>
            <wp:extent cx="1675130" cy="2977515"/>
            <wp:effectExtent l="0" t="0" r="1270" b="3810"/>
            <wp:wrapNone/>
            <wp:docPr id="18" name="图片 18" descr="C:\Users\yy\Desktop\640 (3).jpg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yy\Desktop\640 (3).jpg640 (3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62D">
        <w:rPr>
          <w:rFonts w:ascii="仿宋" w:eastAsia="仿宋" w:hAnsi="仿宋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95250</wp:posOffset>
            </wp:positionV>
            <wp:extent cx="1674495" cy="2976880"/>
            <wp:effectExtent l="0" t="0" r="1905" b="4445"/>
            <wp:wrapNone/>
            <wp:docPr id="21" name="图片 21" descr="C:\Users\yy\Desktop\640 (2).jpg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yy\Desktop\640 (2).jpg640 (2)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62D">
        <w:rPr>
          <w:rFonts w:ascii="仿宋" w:eastAsia="仿宋" w:hAnsi="仿宋" w:hint="eastAsia"/>
          <w:noProof/>
        </w:rPr>
        <w:drawing>
          <wp:inline distT="0" distB="0" distL="114300" distR="114300">
            <wp:extent cx="1675130" cy="2978150"/>
            <wp:effectExtent l="0" t="0" r="1270" b="3175"/>
            <wp:docPr id="20" name="图片 2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2E3002">
      <w:pPr>
        <w:rPr>
          <w:rFonts w:ascii="仿宋" w:eastAsia="仿宋" w:hAnsi="仿宋"/>
        </w:rPr>
      </w:pPr>
    </w:p>
    <w:p w:rsidR="002E3002" w:rsidRPr="00ED762D" w:rsidRDefault="002E3002">
      <w:pPr>
        <w:rPr>
          <w:rFonts w:ascii="仿宋" w:eastAsia="仿宋" w:hAnsi="仿宋"/>
        </w:rPr>
      </w:pPr>
    </w:p>
    <w:p w:rsidR="002E3002" w:rsidRPr="00ED762D" w:rsidRDefault="00EC03AB">
      <w:pPr>
        <w:pStyle w:val="1"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Chars="200" w:firstLine="643"/>
        <w:rPr>
          <w:rFonts w:ascii="仿宋" w:eastAsia="仿宋" w:hAnsi="仿宋" w:hint="default"/>
        </w:rPr>
      </w:pPr>
      <w:r w:rsidRPr="00ED762D">
        <w:rPr>
          <w:rFonts w:ascii="仿宋" w:eastAsia="仿宋" w:hAnsi="仿宋" w:cs="方正仿宋_GBK"/>
          <w:kern w:val="2"/>
          <w:sz w:val="32"/>
          <w:szCs w:val="32"/>
        </w:rPr>
        <w:lastRenderedPageBreak/>
        <w:t>各地特色“那客”吉祥物设计</w:t>
      </w:r>
    </w:p>
    <w:p w:rsidR="002E3002" w:rsidRPr="00ED762D" w:rsidRDefault="00EC03AB">
      <w:pPr>
        <w:rPr>
          <w:rFonts w:ascii="仿宋" w:eastAsia="仿宋" w:hAnsi="仿宋"/>
        </w:rPr>
      </w:pPr>
      <w:r w:rsidRPr="00ED762D">
        <w:rPr>
          <w:rFonts w:ascii="仿宋" w:eastAsia="仿宋" w:hAnsi="仿宋"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121285</wp:posOffset>
            </wp:positionV>
            <wp:extent cx="6645275" cy="3419475"/>
            <wp:effectExtent l="0" t="0" r="3175" b="0"/>
            <wp:wrapTopAndBottom/>
            <wp:docPr id="13" name="图片 13" descr="C:/Users/yy/Desktop/微信图片_20240305094335.jpg微信图片_2024030509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yy/Desktop/微信图片_20240305094335.jpg微信图片_20240305094335"/>
                    <pic:cNvPicPr>
                      <a:picLocks noChangeAspect="1"/>
                    </pic:cNvPicPr>
                  </pic:nvPicPr>
                  <pic:blipFill>
                    <a:blip r:embed="rId24"/>
                    <a:srcRect t="10620" b="1316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002" w:rsidRPr="00ED762D" w:rsidRDefault="002E3002">
      <w:pPr>
        <w:rPr>
          <w:rFonts w:ascii="仿宋" w:eastAsia="仿宋" w:hAnsi="仿宋"/>
        </w:rPr>
      </w:pPr>
    </w:p>
    <w:p w:rsidR="002E3002" w:rsidRPr="00ED762D" w:rsidRDefault="00EC03AB">
      <w:pPr>
        <w:pStyle w:val="1"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Chars="200" w:firstLine="643"/>
        <w:rPr>
          <w:rFonts w:ascii="仿宋" w:eastAsia="仿宋" w:hAnsi="仿宋" w:hint="default"/>
        </w:rPr>
      </w:pPr>
      <w:r w:rsidRPr="00ED762D">
        <w:rPr>
          <w:rFonts w:ascii="仿宋" w:eastAsia="仿宋" w:hAnsi="仿宋" w:cs="方正仿宋_GBK"/>
          <w:kern w:val="2"/>
          <w:sz w:val="32"/>
          <w:szCs w:val="32"/>
        </w:rPr>
        <w:t>“那客”吉祥物表情包</w:t>
      </w:r>
    </w:p>
    <w:p w:rsidR="002E3002" w:rsidRPr="00ED762D" w:rsidRDefault="00EC03AB">
      <w:pPr>
        <w:rPr>
          <w:rFonts w:ascii="仿宋" w:eastAsia="仿宋" w:hAnsi="仿宋"/>
        </w:rPr>
      </w:pPr>
      <w:r w:rsidRPr="00ED762D">
        <w:rPr>
          <w:rFonts w:ascii="仿宋" w:eastAsia="仿宋" w:hAnsi="仿宋" w:hint="eastAsia"/>
          <w:noProof/>
        </w:rPr>
        <w:drawing>
          <wp:inline distT="0" distB="0" distL="114300" distR="114300">
            <wp:extent cx="1626870" cy="1626870"/>
            <wp:effectExtent l="0" t="0" r="0" b="1905"/>
            <wp:docPr id="10" name="图片 10" descr="微信图片_2023051515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5151555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62D">
        <w:rPr>
          <w:rFonts w:ascii="仿宋" w:eastAsia="仿宋" w:hAnsi="仿宋" w:hint="eastAsia"/>
          <w:noProof/>
        </w:rPr>
        <w:drawing>
          <wp:inline distT="0" distB="0" distL="114300" distR="114300">
            <wp:extent cx="1709420" cy="1709420"/>
            <wp:effectExtent l="0" t="0" r="0" b="5080"/>
            <wp:docPr id="11" name="图片 11" descr="微信图片_2023051515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151555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62D">
        <w:rPr>
          <w:rFonts w:ascii="仿宋" w:eastAsia="仿宋" w:hAnsi="仿宋" w:hint="eastAsia"/>
          <w:noProof/>
        </w:rPr>
        <w:drawing>
          <wp:inline distT="0" distB="0" distL="114300" distR="114300">
            <wp:extent cx="1587500" cy="1587500"/>
            <wp:effectExtent l="0" t="0" r="0" b="3175"/>
            <wp:docPr id="12" name="图片 12" descr="微信图片_2023051515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5151555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2E3002">
      <w:pPr>
        <w:rPr>
          <w:rFonts w:ascii="仿宋" w:eastAsia="仿宋" w:hAnsi="仿宋"/>
        </w:rPr>
      </w:pPr>
    </w:p>
    <w:p w:rsidR="002E3002" w:rsidRPr="00ED762D" w:rsidRDefault="00EC03AB">
      <w:pPr>
        <w:pStyle w:val="1"/>
        <w:shd w:val="clear" w:color="auto" w:fill="FFFFFF"/>
        <w:spacing w:beforeAutospacing="0" w:after="210" w:afterAutospacing="0" w:line="560" w:lineRule="exact"/>
        <w:ind w:firstLineChars="200" w:firstLine="640"/>
        <w:rPr>
          <w:rFonts w:ascii="仿宋" w:eastAsia="仿宋" w:hAnsi="仿宋" w:cs="方正楷体_GBK" w:hint="default"/>
          <w:sz w:val="32"/>
          <w:szCs w:val="32"/>
        </w:rPr>
      </w:pPr>
      <w:r w:rsidRPr="00ED762D">
        <w:rPr>
          <w:rFonts w:ascii="仿宋" w:eastAsia="仿宋" w:hAnsi="仿宋" w:cs="方正仿宋_GBK"/>
          <w:b w:val="0"/>
          <w:bCs w:val="0"/>
          <w:kern w:val="2"/>
          <w:sz w:val="32"/>
          <w:szCs w:val="32"/>
        </w:rPr>
        <w:t>链接：</w:t>
      </w:r>
      <w:r w:rsidRPr="00ED762D">
        <w:rPr>
          <w:rFonts w:ascii="仿宋" w:eastAsia="仿宋" w:hAnsi="仿宋" w:cs="方正仿宋_GBK"/>
          <w:b w:val="0"/>
          <w:bCs w:val="0"/>
          <w:kern w:val="2"/>
          <w:sz w:val="32"/>
          <w:szCs w:val="32"/>
        </w:rPr>
        <w:t>https://mp.weixin.qq.com/s/KvM4WoQHOhXf5hVP_xavxQ</w:t>
      </w:r>
    </w:p>
    <w:p w:rsidR="002E3002" w:rsidRPr="00ED762D" w:rsidRDefault="002E3002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32"/>
          <w:szCs w:val="32"/>
        </w:rPr>
      </w:pPr>
    </w:p>
    <w:p w:rsidR="002E3002" w:rsidRPr="00ED762D" w:rsidRDefault="002E3002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32"/>
          <w:szCs w:val="32"/>
        </w:rPr>
      </w:pPr>
    </w:p>
    <w:p w:rsidR="002E3002" w:rsidRPr="00ED762D" w:rsidRDefault="002E3002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32"/>
          <w:szCs w:val="32"/>
        </w:rPr>
      </w:pPr>
    </w:p>
    <w:p w:rsidR="002E3002" w:rsidRPr="00ED762D" w:rsidRDefault="00EC03AB">
      <w:pPr>
        <w:spacing w:line="560" w:lineRule="exact"/>
        <w:ind w:firstLineChars="200" w:firstLine="643"/>
        <w:rPr>
          <w:rFonts w:ascii="仿宋" w:eastAsia="仿宋" w:hAnsi="仿宋" w:cs="方正楷体_GBK"/>
          <w:b/>
          <w:bCs/>
          <w:sz w:val="32"/>
          <w:szCs w:val="32"/>
        </w:rPr>
      </w:pPr>
      <w:r w:rsidRPr="00ED762D">
        <w:rPr>
          <w:rFonts w:ascii="仿宋" w:eastAsia="仿宋" w:hAnsi="仿宋" w:cs="方正楷体_GBK" w:hint="eastAsia"/>
          <w:b/>
          <w:bCs/>
          <w:sz w:val="32"/>
          <w:szCs w:val="32"/>
        </w:rPr>
        <w:lastRenderedPageBreak/>
        <w:t>（三）其他类</w:t>
      </w:r>
    </w:p>
    <w:p w:rsidR="002E3002" w:rsidRPr="00ED762D" w:rsidRDefault="00EC03AB">
      <w:pPr>
        <w:pStyle w:val="1"/>
        <w:shd w:val="clear" w:color="auto" w:fill="FFFFFF"/>
        <w:spacing w:beforeAutospacing="0" w:after="210" w:afterAutospacing="0" w:line="560" w:lineRule="exact"/>
        <w:ind w:firstLineChars="200" w:firstLine="964"/>
        <w:rPr>
          <w:rFonts w:ascii="仿宋" w:eastAsia="仿宋" w:hAnsi="仿宋" w:cs="方正仿宋_GBK" w:hint="default"/>
          <w:kern w:val="2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512445</wp:posOffset>
            </wp:positionV>
            <wp:extent cx="4563110" cy="3001010"/>
            <wp:effectExtent l="0" t="0" r="8890" b="8890"/>
            <wp:wrapTopAndBottom/>
            <wp:docPr id="14" name="图片 2" descr="F:\视频\2023年视频\3.戏说反走私\封面图.jpg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F:\视频\2023年视频\3.戏说反走私\封面图.jpg封面图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62D">
        <w:rPr>
          <w:rFonts w:ascii="仿宋" w:eastAsia="仿宋" w:hAnsi="仿宋" w:cs="方正仿宋_GBK"/>
          <w:kern w:val="2"/>
          <w:sz w:val="32"/>
          <w:szCs w:val="32"/>
        </w:rPr>
        <w:t xml:space="preserve">1. </w:t>
      </w:r>
      <w:r w:rsidRPr="00ED762D">
        <w:rPr>
          <w:rFonts w:ascii="仿宋" w:eastAsia="仿宋" w:hAnsi="仿宋" w:cs="方正仿宋_GBK"/>
          <w:kern w:val="2"/>
          <w:sz w:val="32"/>
          <w:szCs w:val="32"/>
        </w:rPr>
        <w:t>歌曲：《</w:t>
      </w:r>
      <w:r w:rsidRPr="00ED762D">
        <w:rPr>
          <w:rFonts w:ascii="仿宋" w:eastAsia="仿宋" w:hAnsi="仿宋" w:cs="方正仿宋_GBK"/>
          <w:kern w:val="2"/>
          <w:sz w:val="32"/>
          <w:szCs w:val="32"/>
        </w:rPr>
        <w:t>戏说反走私</w:t>
      </w:r>
      <w:r w:rsidRPr="00ED762D">
        <w:rPr>
          <w:rFonts w:ascii="仿宋" w:eastAsia="仿宋" w:hAnsi="仿宋" w:cs="方正仿宋_GBK"/>
          <w:kern w:val="2"/>
          <w:sz w:val="32"/>
          <w:szCs w:val="32"/>
        </w:rPr>
        <w:t>》</w:t>
      </w:r>
    </w:p>
    <w:p w:rsidR="002E3002" w:rsidRPr="00ED762D" w:rsidRDefault="00EC03AB">
      <w:pPr>
        <w:pStyle w:val="1"/>
        <w:shd w:val="clear" w:color="auto" w:fill="FFFFFF"/>
        <w:spacing w:beforeAutospacing="0" w:after="210" w:afterAutospacing="0" w:line="560" w:lineRule="exact"/>
        <w:ind w:firstLineChars="200" w:firstLine="964"/>
        <w:rPr>
          <w:rFonts w:ascii="仿宋" w:eastAsia="仿宋" w:hAnsi="仿宋" w:cs="方正仿宋_GBK" w:hint="default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3105150</wp:posOffset>
            </wp:positionV>
            <wp:extent cx="1416685" cy="1248410"/>
            <wp:effectExtent l="0" t="0" r="2540" b="889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002" w:rsidRPr="00ED762D" w:rsidRDefault="00EC03AB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请扫码观看</w:t>
      </w:r>
      <w:r w:rsidRPr="00ED762D">
        <w:rPr>
          <w:rFonts w:ascii="仿宋" w:eastAsia="仿宋" w:hAnsi="仿宋" w:cs="方正仿宋_GBK" w:hint="eastAsia"/>
          <w:sz w:val="32"/>
          <w:szCs w:val="32"/>
        </w:rPr>
        <w:t>：</w:t>
      </w:r>
    </w:p>
    <w:p w:rsidR="002E3002" w:rsidRPr="00ED762D" w:rsidRDefault="002E3002">
      <w:pPr>
        <w:rPr>
          <w:rFonts w:ascii="仿宋" w:eastAsia="仿宋" w:hAnsi="仿宋"/>
        </w:rPr>
      </w:pPr>
    </w:p>
    <w:p w:rsidR="002E3002" w:rsidRPr="00ED762D" w:rsidRDefault="002E3002">
      <w:pPr>
        <w:rPr>
          <w:rFonts w:ascii="仿宋" w:eastAsia="仿宋" w:hAnsi="仿宋"/>
        </w:rPr>
      </w:pPr>
    </w:p>
    <w:p w:rsidR="002E3002" w:rsidRPr="00ED762D" w:rsidRDefault="00EC03AB">
      <w:pPr>
        <w:numPr>
          <w:ilvl w:val="0"/>
          <w:numId w:val="4"/>
        </w:numPr>
        <w:spacing w:line="560" w:lineRule="exact"/>
        <w:ind w:firstLineChars="200" w:firstLine="643"/>
        <w:rPr>
          <w:rFonts w:ascii="仿宋" w:eastAsia="仿宋" w:hAnsi="仿宋" w:cs="方正仿宋_GBK"/>
          <w:b/>
          <w:bCs/>
          <w:sz w:val="32"/>
          <w:szCs w:val="32"/>
        </w:rPr>
      </w:pP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歌曲：《反走私山歌》</w:t>
      </w:r>
    </w:p>
    <w:p w:rsidR="002E3002" w:rsidRPr="00ED762D" w:rsidRDefault="00EC03AB">
      <w:pPr>
        <w:jc w:val="center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/>
          <w:noProof/>
          <w:sz w:val="32"/>
          <w:szCs w:val="32"/>
        </w:rPr>
        <w:drawing>
          <wp:inline distT="0" distB="0" distL="0" distR="0">
            <wp:extent cx="4527550" cy="2459355"/>
            <wp:effectExtent l="0" t="0" r="6350" b="7620"/>
            <wp:docPr id="1044" name="图片 10" descr="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" descr="封面图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02" w:rsidRPr="00ED762D" w:rsidRDefault="00EC03AB">
      <w:pPr>
        <w:spacing w:line="560" w:lineRule="exact"/>
        <w:ind w:firstLineChars="200" w:firstLine="48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67945</wp:posOffset>
            </wp:positionV>
            <wp:extent cx="1466215" cy="1218565"/>
            <wp:effectExtent l="0" t="0" r="635" b="635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002" w:rsidRPr="00ED762D" w:rsidRDefault="00EC03AB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请扫码观看</w:t>
      </w:r>
      <w:r w:rsidRPr="00ED762D">
        <w:rPr>
          <w:rFonts w:ascii="仿宋" w:eastAsia="仿宋" w:hAnsi="仿宋" w:cs="方正仿宋_GBK" w:hint="eastAsia"/>
          <w:sz w:val="32"/>
          <w:szCs w:val="32"/>
        </w:rPr>
        <w:t>：</w:t>
      </w:r>
    </w:p>
    <w:p w:rsidR="002E3002" w:rsidRPr="00ED762D" w:rsidRDefault="00EC03AB">
      <w:pPr>
        <w:numPr>
          <w:ilvl w:val="0"/>
          <w:numId w:val="4"/>
        </w:numPr>
        <w:spacing w:line="560" w:lineRule="exact"/>
        <w:ind w:firstLineChars="200" w:firstLine="643"/>
        <w:rPr>
          <w:rFonts w:ascii="仿宋" w:eastAsia="仿宋" w:hAnsi="仿宋" w:cs="方正仿宋_GBK"/>
          <w:b/>
          <w:bCs/>
          <w:sz w:val="32"/>
          <w:szCs w:val="32"/>
        </w:rPr>
      </w:pP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lastRenderedPageBreak/>
        <w:t>诗歌：朗诵</w:t>
      </w: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作品</w:t>
      </w: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《</w:t>
      </w: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没有奋斗过的青春不是最好的青春</w:t>
      </w:r>
      <w:r w:rsidRPr="00ED762D">
        <w:rPr>
          <w:rFonts w:ascii="仿宋" w:eastAsia="仿宋" w:hAnsi="仿宋" w:cs="方正仿宋_GBK" w:hint="eastAsia"/>
          <w:b/>
          <w:bCs/>
          <w:sz w:val="32"/>
          <w:szCs w:val="32"/>
        </w:rPr>
        <w:t>》</w:t>
      </w:r>
    </w:p>
    <w:p w:rsidR="002E3002" w:rsidRPr="00ED762D" w:rsidRDefault="00EC03AB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81280</wp:posOffset>
            </wp:positionV>
            <wp:extent cx="4314825" cy="2142490"/>
            <wp:effectExtent l="0" t="0" r="0" b="635"/>
            <wp:wrapNone/>
            <wp:docPr id="22" name="图片 22" descr="没有奋斗过的青春不是最好的青春.mp4_20230515_160938.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没有奋斗过的青春不是最好的青春.mp4_20230515_160938.918"/>
                    <pic:cNvPicPr>
                      <a:picLocks noChangeAspect="1"/>
                    </pic:cNvPicPr>
                  </pic:nvPicPr>
                  <pic:blipFill>
                    <a:blip r:embed="rId32"/>
                    <a:srcRect b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EC03AB">
      <w:pPr>
        <w:spacing w:line="560" w:lineRule="exact"/>
        <w:ind w:firstLineChars="200" w:firstLine="48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327025</wp:posOffset>
            </wp:positionV>
            <wp:extent cx="1351280" cy="1164590"/>
            <wp:effectExtent l="0" t="0" r="1270" b="698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EC03AB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仿宋_GBK" w:hint="eastAsia"/>
          <w:sz w:val="32"/>
          <w:szCs w:val="32"/>
        </w:rPr>
        <w:t>请扫码观看</w:t>
      </w:r>
      <w:r w:rsidRPr="00ED762D">
        <w:rPr>
          <w:rFonts w:ascii="仿宋" w:eastAsia="仿宋" w:hAnsi="仿宋" w:cs="方正仿宋_GBK" w:hint="eastAsia"/>
          <w:sz w:val="32"/>
          <w:szCs w:val="32"/>
        </w:rPr>
        <w:t>：</w:t>
      </w:r>
    </w:p>
    <w:p w:rsidR="002E3002" w:rsidRPr="00ED762D" w:rsidRDefault="002E3002">
      <w:pPr>
        <w:spacing w:line="560" w:lineRule="exact"/>
        <w:ind w:firstLineChars="200" w:firstLine="640"/>
        <w:rPr>
          <w:rFonts w:ascii="仿宋" w:eastAsia="仿宋" w:hAnsi="仿宋" w:cs="方正仿宋_GBK"/>
          <w:sz w:val="32"/>
          <w:szCs w:val="32"/>
        </w:rPr>
      </w:pPr>
    </w:p>
    <w:p w:rsidR="002E3002" w:rsidRPr="00ED762D" w:rsidRDefault="00EC03AB">
      <w:pPr>
        <w:numPr>
          <w:ilvl w:val="0"/>
          <w:numId w:val="1"/>
        </w:numPr>
        <w:spacing w:line="560" w:lineRule="exact"/>
        <w:ind w:firstLineChars="200" w:firstLine="640"/>
        <w:rPr>
          <w:rFonts w:ascii="仿宋" w:eastAsia="仿宋" w:hAnsi="仿宋" w:cs="方正黑体_GBK"/>
          <w:sz w:val="32"/>
          <w:szCs w:val="32"/>
        </w:rPr>
      </w:pPr>
      <w:r w:rsidRPr="00ED762D">
        <w:rPr>
          <w:rFonts w:ascii="仿宋" w:eastAsia="仿宋" w:hAnsi="仿宋" w:cs="方正黑体_GBK" w:hint="eastAsia"/>
          <w:sz w:val="32"/>
          <w:szCs w:val="32"/>
        </w:rPr>
        <w:t>反走私相关法律法规</w:t>
      </w:r>
    </w:p>
    <w:p w:rsidR="002E3002" w:rsidRPr="00ED762D" w:rsidRDefault="00EC03AB">
      <w:pPr>
        <w:spacing w:line="560" w:lineRule="exact"/>
        <w:rPr>
          <w:rFonts w:ascii="仿宋" w:eastAsia="仿宋" w:hAnsi="仿宋" w:cs="方正仿宋_GBK"/>
          <w:sz w:val="32"/>
          <w:szCs w:val="32"/>
        </w:rPr>
      </w:pPr>
      <w:r w:rsidRPr="00ED762D">
        <w:rPr>
          <w:rFonts w:ascii="仿宋" w:eastAsia="仿宋" w:hAnsi="仿宋" w:cs="方正黑体_GBK" w:hint="eastAsia"/>
          <w:sz w:val="32"/>
          <w:szCs w:val="32"/>
        </w:rPr>
        <w:t xml:space="preserve">    </w:t>
      </w:r>
      <w:r w:rsidRPr="00ED762D">
        <w:rPr>
          <w:rFonts w:ascii="仿宋" w:eastAsia="仿宋" w:hAnsi="仿宋" w:cs="方正仿宋_GBK" w:hint="eastAsia"/>
          <w:sz w:val="32"/>
          <w:szCs w:val="32"/>
        </w:rPr>
        <w:t>进入“中国反走私”公众号，点击“</w:t>
      </w:r>
      <w:r w:rsidRPr="00ED762D">
        <w:rPr>
          <w:rFonts w:ascii="仿宋" w:eastAsia="仿宋" w:hAnsi="仿宋" w:cs="方正仿宋_GBK" w:hint="eastAsia"/>
          <w:sz w:val="32"/>
          <w:szCs w:val="32"/>
        </w:rPr>
        <w:t>全民普法</w:t>
      </w:r>
      <w:r w:rsidRPr="00ED762D">
        <w:rPr>
          <w:rFonts w:ascii="仿宋" w:eastAsia="仿宋" w:hAnsi="仿宋" w:cs="方正仿宋_GBK" w:hint="eastAsia"/>
          <w:sz w:val="32"/>
          <w:szCs w:val="32"/>
        </w:rPr>
        <w:t>”</w:t>
      </w:r>
      <w:r w:rsidRPr="00ED762D">
        <w:rPr>
          <w:rFonts w:ascii="仿宋" w:eastAsia="仿宋" w:hAnsi="仿宋" w:cs="华文仿宋" w:hint="eastAsia"/>
          <w:sz w:val="32"/>
          <w:szCs w:val="32"/>
          <w:shd w:val="clear" w:color="auto" w:fill="FFFFFF"/>
          <w:lang w:bidi="ar"/>
        </w:rPr>
        <w:t>栏目</w:t>
      </w:r>
      <w:r w:rsidRPr="00ED762D">
        <w:rPr>
          <w:rFonts w:ascii="仿宋" w:eastAsia="仿宋" w:hAnsi="仿宋" w:cs="方正仿宋_GBK" w:hint="eastAsia"/>
          <w:sz w:val="32"/>
          <w:szCs w:val="32"/>
        </w:rPr>
        <w:t>，选择“法律法规”，可查看反走私相关法律法规</w:t>
      </w:r>
      <w:r w:rsidRPr="00ED762D">
        <w:rPr>
          <w:rFonts w:ascii="仿宋" w:eastAsia="仿宋" w:hAnsi="仿宋" w:cs="方正仿宋_GBK" w:hint="eastAsia"/>
          <w:sz w:val="32"/>
          <w:szCs w:val="32"/>
        </w:rPr>
        <w:t>。</w:t>
      </w:r>
    </w:p>
    <w:p w:rsidR="002E3002" w:rsidRPr="00ED762D" w:rsidRDefault="00EC03AB">
      <w:pPr>
        <w:numPr>
          <w:ilvl w:val="0"/>
          <w:numId w:val="1"/>
        </w:numPr>
        <w:spacing w:line="560" w:lineRule="exact"/>
        <w:ind w:firstLineChars="200" w:firstLine="640"/>
        <w:rPr>
          <w:rFonts w:ascii="仿宋" w:eastAsia="仿宋" w:hAnsi="仿宋" w:cs="方正黑体_GBK"/>
          <w:sz w:val="32"/>
          <w:szCs w:val="32"/>
        </w:rPr>
      </w:pPr>
      <w:r w:rsidRPr="00ED762D">
        <w:rPr>
          <w:rFonts w:ascii="仿宋" w:eastAsia="仿宋" w:hAnsi="仿宋" w:cs="方正黑体_GBK" w:hint="eastAsia"/>
          <w:sz w:val="32"/>
          <w:szCs w:val="32"/>
        </w:rPr>
        <w:t>反走私</w:t>
      </w:r>
      <w:r w:rsidRPr="00ED762D">
        <w:rPr>
          <w:rFonts w:ascii="仿宋" w:eastAsia="仿宋" w:hAnsi="仿宋" w:cs="方正黑体_GBK" w:hint="eastAsia"/>
          <w:sz w:val="32"/>
          <w:szCs w:val="32"/>
        </w:rPr>
        <w:t>普法知识问答</w:t>
      </w:r>
    </w:p>
    <w:p w:rsidR="002E3002" w:rsidRPr="00ED762D" w:rsidRDefault="00EC03AB">
      <w:pPr>
        <w:shd w:val="clear" w:color="auto" w:fill="FFFFFF"/>
        <w:spacing w:line="560" w:lineRule="exact"/>
        <w:ind w:firstLineChars="200" w:firstLine="640"/>
        <w:jc w:val="both"/>
        <w:rPr>
          <w:rFonts w:ascii="仿宋" w:eastAsia="仿宋" w:hAnsi="仿宋"/>
        </w:rPr>
      </w:pPr>
      <w:r w:rsidRPr="00ED762D">
        <w:rPr>
          <w:rFonts w:ascii="仿宋" w:eastAsia="仿宋" w:hAnsi="仿宋" w:cs="华文仿宋" w:hint="eastAsia"/>
          <w:sz w:val="32"/>
          <w:szCs w:val="32"/>
          <w:shd w:val="clear" w:color="auto" w:fill="FFFFFF"/>
          <w:lang w:bidi="ar"/>
        </w:rPr>
        <w:t>进入“中国反走私”公众号，点击“创作大赛”栏目，选择“普法答题”，可学习反走私相关知识。</w:t>
      </w:r>
    </w:p>
    <w:sectPr w:rsidR="002E3002" w:rsidRPr="00ED762D">
      <w:footerReference w:type="default" r:id="rId34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3AB" w:rsidRDefault="00EC03AB">
      <w:r>
        <w:separator/>
      </w:r>
    </w:p>
  </w:endnote>
  <w:endnote w:type="continuationSeparator" w:id="0">
    <w:p w:rsidR="00EC03AB" w:rsidRDefault="00EC0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3967E75-C6C9-4025-BEF6-15D9C7B4FFA6}"/>
    <w:embedBold r:id="rId2" w:subsetted="1" w:fontKey="{2AF12BF3-0CB7-48A0-835D-EDBB4BB25BFE}"/>
  </w:font>
  <w:font w:name="方正黑体_GBK">
    <w:charset w:val="86"/>
    <w:family w:val="auto"/>
    <w:pitch w:val="default"/>
    <w:sig w:usb0="00000001" w:usb1="080E0000" w:usb2="00000000" w:usb3="00000000" w:csb0="00040000" w:csb1="00000000"/>
  </w:font>
  <w:font w:name="方正小标宋_GBK">
    <w:charset w:val="86"/>
    <w:family w:val="auto"/>
    <w:pitch w:val="default"/>
    <w:sig w:usb0="00000001" w:usb1="080E0000" w:usb2="00000000" w:usb3="00000000" w:csb0="00040000" w:csb1="00000000"/>
  </w:font>
  <w:font w:name="方正楷体_GBK">
    <w:altName w:val="Microsoft YaHei UI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Microsoft YaHei UI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002" w:rsidRDefault="00EC03A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3002" w:rsidRDefault="00EC03AB">
                          <w:pPr>
                            <w:pStyle w:val="a3"/>
                            <w:rPr>
                              <w:rFonts w:ascii="Times New Roman" w:eastAsia="宋体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hAnsi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ED762D">
                            <w:rPr>
                              <w:rFonts w:ascii="Times New Roman" w:eastAsia="宋体" w:hAnsi="Times New Roman"/>
                              <w:noProof/>
                              <w:sz w:val="21"/>
                              <w:szCs w:val="21"/>
                            </w:rPr>
                            <w:t>- 7 -</w:t>
                          </w:r>
                          <w:r>
                            <w:rPr>
                              <w:rFonts w:ascii="Times New Roman" w:eastAsia="宋体" w:hAnsi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2E3002" w:rsidRDefault="00EC03AB">
                    <w:pPr>
                      <w:pStyle w:val="a3"/>
                      <w:rPr>
                        <w:rFonts w:ascii="Times New Roman" w:eastAsia="宋体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hAnsi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/>
                        <w:sz w:val="21"/>
                        <w:szCs w:val="21"/>
                      </w:rPr>
                      <w:fldChar w:fldCharType="separate"/>
                    </w:r>
                    <w:r w:rsidR="00ED762D">
                      <w:rPr>
                        <w:rFonts w:ascii="Times New Roman" w:eastAsia="宋体" w:hAnsi="Times New Roman"/>
                        <w:noProof/>
                        <w:sz w:val="21"/>
                        <w:szCs w:val="21"/>
                      </w:rPr>
                      <w:t>- 7 -</w:t>
                    </w:r>
                    <w:r>
                      <w:rPr>
                        <w:rFonts w:ascii="Times New Roman" w:eastAsia="宋体" w:hAnsi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3AB" w:rsidRDefault="00EC03AB">
      <w:r>
        <w:separator/>
      </w:r>
    </w:p>
  </w:footnote>
  <w:footnote w:type="continuationSeparator" w:id="0">
    <w:p w:rsidR="00EC03AB" w:rsidRDefault="00EC0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F74870"/>
    <w:multiLevelType w:val="singleLevel"/>
    <w:tmpl w:val="BAF74870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00000004"/>
    <w:multiLevelType w:val="singleLevel"/>
    <w:tmpl w:val="0000000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0000005"/>
    <w:multiLevelType w:val="singleLevel"/>
    <w:tmpl w:val="00000005"/>
    <w:lvl w:ilvl="0">
      <w:start w:val="2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sz w:val="32"/>
        <w:szCs w:val="32"/>
      </w:rPr>
    </w:lvl>
  </w:abstractNum>
  <w:abstractNum w:abstractNumId="3" w15:restartNumberingAfterBreak="0">
    <w:nsid w:val="7E8A449F"/>
    <w:multiLevelType w:val="singleLevel"/>
    <w:tmpl w:val="7E8A449F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2E3002"/>
    <w:rsid w:val="002E3002"/>
    <w:rsid w:val="00377854"/>
    <w:rsid w:val="00644261"/>
    <w:rsid w:val="00EC03AB"/>
    <w:rsid w:val="00ED762D"/>
    <w:rsid w:val="01D26166"/>
    <w:rsid w:val="088B3EB3"/>
    <w:rsid w:val="0E151EB5"/>
    <w:rsid w:val="153A25B2"/>
    <w:rsid w:val="227449A0"/>
    <w:rsid w:val="22876504"/>
    <w:rsid w:val="274B2C6E"/>
    <w:rsid w:val="2E43144E"/>
    <w:rsid w:val="35721FE5"/>
    <w:rsid w:val="35B1724F"/>
    <w:rsid w:val="370E1BD7"/>
    <w:rsid w:val="37EF2B66"/>
    <w:rsid w:val="3E7F0EB7"/>
    <w:rsid w:val="43994A0A"/>
    <w:rsid w:val="4B361B30"/>
    <w:rsid w:val="586616BE"/>
    <w:rsid w:val="63015126"/>
    <w:rsid w:val="67B70F91"/>
    <w:rsid w:val="7F4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21918A"/>
  <w15:docId w15:val="{8D1A4584-F163-49C9-A809-7AD3D524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胡兰</cp:lastModifiedBy>
  <cp:revision>3</cp:revision>
  <cp:lastPrinted>2024-03-25T01:34:00Z</cp:lastPrinted>
  <dcterms:created xsi:type="dcterms:W3CDTF">2023-05-15T08:19:00Z</dcterms:created>
  <dcterms:modified xsi:type="dcterms:W3CDTF">2024-04-02T07:16:00Z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730C69C49D9549C9910C8B99F58254FF_13</vt:lpwstr>
  </property>
</Properties>
</file>